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8A" w:rsidRPr="00703F7D" w:rsidRDefault="007B2D8A" w:rsidP="007B2D8A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703F7D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-206375</wp:posOffset>
            </wp:positionV>
            <wp:extent cx="523875" cy="657225"/>
            <wp:effectExtent l="19050" t="0" r="952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3F7D">
        <w:rPr>
          <w:rFonts w:ascii="Times New Roman" w:hAnsi="Times New Roman" w:cs="Times New Roman"/>
          <w:sz w:val="40"/>
          <w:szCs w:val="40"/>
        </w:rPr>
        <w:t>У</w:t>
      </w:r>
      <w:r>
        <w:rPr>
          <w:rFonts w:ascii="Times New Roman" w:hAnsi="Times New Roman" w:cs="Times New Roman"/>
          <w:sz w:val="40"/>
          <w:szCs w:val="40"/>
        </w:rPr>
        <w:t>КРАЇНА</w:t>
      </w:r>
    </w:p>
    <w:p w:rsidR="007B2D8A" w:rsidRPr="00703F7D" w:rsidRDefault="007B2D8A" w:rsidP="007B2D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03F7D">
        <w:rPr>
          <w:rFonts w:ascii="Times New Roman" w:hAnsi="Times New Roman" w:cs="Times New Roman"/>
          <w:sz w:val="28"/>
          <w:szCs w:val="28"/>
        </w:rPr>
        <w:t xml:space="preserve">Ново - Митницький дошкільний навчальний заклад «Сонечко» загального розвитку </w:t>
      </w:r>
      <w:proofErr w:type="spellStart"/>
      <w:r w:rsidRPr="00703F7D">
        <w:rPr>
          <w:rFonts w:ascii="Times New Roman" w:hAnsi="Times New Roman" w:cs="Times New Roman"/>
          <w:sz w:val="28"/>
          <w:szCs w:val="28"/>
        </w:rPr>
        <w:t>Рідківської</w:t>
      </w:r>
      <w:proofErr w:type="spellEnd"/>
      <w:r w:rsidRPr="00703F7D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proofErr w:type="spellStart"/>
      <w:r w:rsidRPr="00703F7D">
        <w:rPr>
          <w:rFonts w:ascii="Times New Roman" w:hAnsi="Times New Roman" w:cs="Times New Roman"/>
          <w:sz w:val="28"/>
          <w:szCs w:val="28"/>
        </w:rPr>
        <w:t>Радивилівського</w:t>
      </w:r>
      <w:proofErr w:type="spellEnd"/>
      <w:r w:rsidRPr="00703F7D">
        <w:rPr>
          <w:rFonts w:ascii="Times New Roman" w:hAnsi="Times New Roman" w:cs="Times New Roman"/>
          <w:sz w:val="28"/>
          <w:szCs w:val="28"/>
        </w:rPr>
        <w:t xml:space="preserve"> району Рівненської області</w:t>
      </w:r>
    </w:p>
    <w:p w:rsidR="007B2D8A" w:rsidRDefault="007B2D8A" w:rsidP="007B2D8A">
      <w:pPr>
        <w:pBdr>
          <w:bottom w:val="single" w:sz="12" w:space="1" w:color="auto"/>
        </w:pBdr>
        <w:tabs>
          <w:tab w:val="right" w:pos="9639"/>
        </w:tabs>
      </w:pPr>
      <w:r>
        <w:tab/>
      </w:r>
    </w:p>
    <w:p w:rsidR="007B2D8A" w:rsidRDefault="007B2D8A" w:rsidP="007B2D8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35514 Рівненська область </w:t>
      </w:r>
      <w:proofErr w:type="spellStart"/>
      <w:r>
        <w:rPr>
          <w:sz w:val="20"/>
          <w:szCs w:val="20"/>
        </w:rPr>
        <w:t>Радивилівський</w:t>
      </w:r>
      <w:proofErr w:type="spellEnd"/>
      <w:r>
        <w:rPr>
          <w:sz w:val="20"/>
          <w:szCs w:val="20"/>
        </w:rPr>
        <w:t xml:space="preserve"> район с. Нова - Митниця вул. Сонячна, тел.0987105923</w:t>
      </w:r>
    </w:p>
    <w:p w:rsidR="007B2D8A" w:rsidRDefault="007B2D8A" w:rsidP="007B2D8A">
      <w:pPr>
        <w:jc w:val="center"/>
        <w:rPr>
          <w:sz w:val="20"/>
          <w:szCs w:val="20"/>
        </w:rPr>
      </w:pPr>
    </w:p>
    <w:p w:rsidR="007B2D8A" w:rsidRDefault="007B2D8A" w:rsidP="007B2D8A">
      <w:pPr>
        <w:jc w:val="center"/>
        <w:rPr>
          <w:sz w:val="20"/>
          <w:szCs w:val="20"/>
        </w:rPr>
      </w:pPr>
    </w:p>
    <w:p w:rsidR="007B2D8A" w:rsidRDefault="007B2D8A" w:rsidP="007B2D8A">
      <w:pPr>
        <w:rPr>
          <w:sz w:val="20"/>
          <w:szCs w:val="20"/>
        </w:rPr>
      </w:pPr>
    </w:p>
    <w:p w:rsidR="007B2D8A" w:rsidRPr="007B2D8A" w:rsidRDefault="007B2D8A" w:rsidP="007B2D8A">
      <w:pPr>
        <w:pStyle w:val="a5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7B2D8A">
        <w:rPr>
          <w:rFonts w:ascii="Times New Roman" w:hAnsi="Times New Roman" w:cs="Times New Roman"/>
          <w:b/>
          <w:i/>
          <w:sz w:val="96"/>
          <w:szCs w:val="96"/>
        </w:rPr>
        <w:t>Облік показників (тестів) фізичного розвитку дітей 6 років</w:t>
      </w:r>
    </w:p>
    <w:p w:rsidR="007B2D8A" w:rsidRDefault="007B2D8A" w:rsidP="007B2D8A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D8A" w:rsidRDefault="007B2D8A" w:rsidP="007B2D8A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D8A" w:rsidRDefault="007B2D8A" w:rsidP="007B2D8A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D8A" w:rsidRDefault="007B2D8A" w:rsidP="007B2D8A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D8A" w:rsidRDefault="007B2D8A" w:rsidP="007B2D8A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D8A" w:rsidRDefault="007B2D8A" w:rsidP="007B2D8A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D8A" w:rsidRDefault="007B2D8A" w:rsidP="007B2D8A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D8A" w:rsidRDefault="007B2D8A" w:rsidP="007B2D8A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7D0" w:rsidRPr="00990A36" w:rsidRDefault="007B2D8A" w:rsidP="007B2D8A">
      <w:pPr>
        <w:pStyle w:val="a4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Методичний кабінет</w:t>
      </w:r>
    </w:p>
    <w:p w:rsidR="007B2D8A" w:rsidRPr="00990A36" w:rsidRDefault="007B2D8A" w:rsidP="007B2D8A">
      <w:pPr>
        <w:pStyle w:val="a4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0A36" w:rsidRDefault="00990A36" w:rsidP="007B2D8A">
      <w:pPr>
        <w:pStyle w:val="a4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90A36" w:rsidRPr="00990A36" w:rsidRDefault="00990A36" w:rsidP="007B2D8A">
      <w:pPr>
        <w:pStyle w:val="a4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926DF" w:rsidRPr="00AC17D0" w:rsidRDefault="00F926DF" w:rsidP="00AC17D0">
      <w:pPr>
        <w:pStyle w:val="a4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lastRenderedPageBreak/>
        <w:t>Оцінку фізичного розвитку проводять шляхом порівняння індивідуальних показників дитини з нормативними. Першим (базовим), а в багатьох випадках єдиним методом оцінки фізичного розвитку дитини є проведення антропометричних досліджень та оцінка отриманих даних. При цьому використовують два основні методи: орієнтовних розрахунків та антропометричних стандартів.</w:t>
      </w:r>
    </w:p>
    <w:p w:rsidR="00F926DF" w:rsidRPr="00AC17D0" w:rsidRDefault="00F926DF" w:rsidP="00AC17D0">
      <w:pPr>
        <w:pStyle w:val="a4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>Метод орієнтовних розрахунків ґрунтується на знанні основних закономірностей збільшення маси та довжини тіла, обводів грудної клітки та голови. Відповідні нормативні показники можна розрахувати для дитини будь-якого віку. Припустимий інтервал відхилень фактичних даних від розрахункових становить ±7 % для середніх показників фізичного розвитку. Метод дає лише приблизну картину про фізичний розвиток дітей і використовується педіатрами, як правило, у разі надання медичної допомоги дітям вдома.</w:t>
      </w:r>
    </w:p>
    <w:p w:rsidR="00F926DF" w:rsidRPr="00AC17D0" w:rsidRDefault="00F926DF" w:rsidP="00AC17D0">
      <w:pPr>
        <w:pStyle w:val="a4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 xml:space="preserve">Метод антропометричних стандартів є більш точним, оскільки індивідуальні антропометричні величини порівнюють з нормативними відповідно до віку та статі дитини. </w:t>
      </w:r>
      <w:proofErr w:type="spellStart"/>
      <w:r w:rsidRPr="00AC17D0">
        <w:rPr>
          <w:rFonts w:ascii="Times New Roman" w:eastAsia="Times New Roman" w:hAnsi="Times New Roman" w:cs="Times New Roman"/>
          <w:sz w:val="24"/>
          <w:szCs w:val="24"/>
        </w:rPr>
        <w:t>Регіонарні</w:t>
      </w:r>
      <w:proofErr w:type="spellEnd"/>
      <w:r w:rsidRPr="00AC17D0">
        <w:rPr>
          <w:rFonts w:ascii="Times New Roman" w:eastAsia="Times New Roman" w:hAnsi="Times New Roman" w:cs="Times New Roman"/>
          <w:sz w:val="24"/>
          <w:szCs w:val="24"/>
        </w:rPr>
        <w:t xml:space="preserve"> таблиці стандартів є двох типів: </w:t>
      </w:r>
      <w:proofErr w:type="spellStart"/>
      <w:r w:rsidRPr="00AC17D0">
        <w:rPr>
          <w:rFonts w:ascii="Times New Roman" w:eastAsia="Times New Roman" w:hAnsi="Times New Roman" w:cs="Times New Roman"/>
          <w:sz w:val="24"/>
          <w:szCs w:val="24"/>
        </w:rPr>
        <w:t>сигмального</w:t>
      </w:r>
      <w:proofErr w:type="spellEnd"/>
      <w:r w:rsidRPr="00AC17D0">
        <w:rPr>
          <w:rFonts w:ascii="Times New Roman" w:eastAsia="Times New Roman" w:hAnsi="Times New Roman" w:cs="Times New Roman"/>
          <w:sz w:val="24"/>
          <w:szCs w:val="24"/>
        </w:rPr>
        <w:t xml:space="preserve"> й </w:t>
      </w:r>
      <w:proofErr w:type="spellStart"/>
      <w:r w:rsidRPr="00AC17D0">
        <w:rPr>
          <w:rFonts w:ascii="Times New Roman" w:eastAsia="Times New Roman" w:hAnsi="Times New Roman" w:cs="Times New Roman"/>
          <w:sz w:val="24"/>
          <w:szCs w:val="24"/>
        </w:rPr>
        <w:t>центильного</w:t>
      </w:r>
      <w:proofErr w:type="spellEnd"/>
      <w:r w:rsidRPr="00AC17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6DF" w:rsidRPr="00AC17D0" w:rsidRDefault="00F926DF" w:rsidP="00AC17D0">
      <w:pPr>
        <w:pStyle w:val="a4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 xml:space="preserve">При використанні таблиць, складених за методом </w:t>
      </w:r>
      <w:proofErr w:type="spellStart"/>
      <w:r w:rsidRPr="00AC17D0">
        <w:rPr>
          <w:rFonts w:ascii="Times New Roman" w:eastAsia="Times New Roman" w:hAnsi="Times New Roman" w:cs="Times New Roman"/>
          <w:sz w:val="24"/>
          <w:szCs w:val="24"/>
        </w:rPr>
        <w:t>сигмальних</w:t>
      </w:r>
      <w:proofErr w:type="spellEnd"/>
      <w:r w:rsidRPr="00AC17D0">
        <w:rPr>
          <w:rFonts w:ascii="Times New Roman" w:eastAsia="Times New Roman" w:hAnsi="Times New Roman" w:cs="Times New Roman"/>
          <w:sz w:val="24"/>
          <w:szCs w:val="24"/>
        </w:rPr>
        <w:t xml:space="preserve"> стандартів, порівняння фактичних показників проводиться із середньою арифметичною величиною (М) для даної ознаки тієї самої віково-статевої групи, що й у дитини, яку ми обстежуємо. Отриману різницю виражають у сигмах (δ – це середнє квадратичне відхилення), визначаючи ступінь відхилення індивідуальних даних від їх середньої величини.</w:t>
      </w:r>
    </w:p>
    <w:p w:rsidR="00F926DF" w:rsidRPr="00AC17D0" w:rsidRDefault="00F926DF" w:rsidP="00AC17D0">
      <w:pPr>
        <w:pStyle w:val="a4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 xml:space="preserve">При використанні таблиць, складених за методом </w:t>
      </w:r>
      <w:proofErr w:type="spellStart"/>
      <w:r w:rsidRPr="00AC17D0">
        <w:rPr>
          <w:rFonts w:ascii="Times New Roman" w:eastAsia="Times New Roman" w:hAnsi="Times New Roman" w:cs="Times New Roman"/>
          <w:sz w:val="24"/>
          <w:szCs w:val="24"/>
        </w:rPr>
        <w:t>центильних</w:t>
      </w:r>
      <w:proofErr w:type="spellEnd"/>
      <w:r w:rsidRPr="00AC17D0">
        <w:rPr>
          <w:rFonts w:ascii="Times New Roman" w:eastAsia="Times New Roman" w:hAnsi="Times New Roman" w:cs="Times New Roman"/>
          <w:sz w:val="24"/>
          <w:szCs w:val="24"/>
        </w:rPr>
        <w:t xml:space="preserve"> стандартів, необхідно визначити </w:t>
      </w:r>
      <w:proofErr w:type="spellStart"/>
      <w:r w:rsidRPr="00AC17D0">
        <w:rPr>
          <w:rFonts w:ascii="Times New Roman" w:eastAsia="Times New Roman" w:hAnsi="Times New Roman" w:cs="Times New Roman"/>
          <w:sz w:val="24"/>
          <w:szCs w:val="24"/>
        </w:rPr>
        <w:t>центильний</w:t>
      </w:r>
      <w:proofErr w:type="spellEnd"/>
      <w:r w:rsidRPr="00AC17D0">
        <w:rPr>
          <w:rFonts w:ascii="Times New Roman" w:eastAsia="Times New Roman" w:hAnsi="Times New Roman" w:cs="Times New Roman"/>
          <w:sz w:val="24"/>
          <w:szCs w:val="24"/>
        </w:rPr>
        <w:t xml:space="preserve"> інтервал, якому відповідає фактична величина ознаки, враховуючи вік і стать пацієнта, та дати оцінку. Метод не математизований і тому краще характеризує варіаційні ряди в біології та зокрема у медицині. Він простий у використанні, не потребує розрахунків, повною мірою дає можливість оцінити взаємозв'язок між різними антропометричними показниками і тому широко використовується у світі.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>Шкала оцінки фізичного розвитку дітей за різними методами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7"/>
        <w:gridCol w:w="3132"/>
        <w:gridCol w:w="3175"/>
      </w:tblGrid>
      <w:tr w:rsidR="00F926DF" w:rsidRPr="00AC17D0" w:rsidTr="00F926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6DF" w:rsidRPr="00AC17D0" w:rsidRDefault="00F926DF" w:rsidP="00AC17D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</w:pPr>
            <w:r w:rsidRPr="00AC17D0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Оцінка фізичного розвитку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6DF" w:rsidRPr="00AC17D0" w:rsidRDefault="00F926DF" w:rsidP="00AC17D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</w:pPr>
            <w:r w:rsidRPr="00AC17D0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Метод сигнальних стандартів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6DF" w:rsidRPr="00AC17D0" w:rsidRDefault="00F926DF" w:rsidP="00AC17D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</w:pPr>
            <w:r w:rsidRPr="00AC17D0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 xml:space="preserve">Метод </w:t>
            </w:r>
            <w:proofErr w:type="spellStart"/>
            <w:r w:rsidRPr="00AC17D0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центильних</w:t>
            </w:r>
            <w:proofErr w:type="spellEnd"/>
            <w:r w:rsidRPr="00AC17D0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 xml:space="preserve"> стандартів</w:t>
            </w:r>
          </w:p>
        </w:tc>
      </w:tr>
      <w:tr w:rsidR="00F926DF" w:rsidRPr="00AC17D0" w:rsidTr="00F926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6DF" w:rsidRPr="00AC17D0" w:rsidRDefault="00F926DF" w:rsidP="00AC17D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</w:pPr>
            <w:r w:rsidRPr="00AC17D0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Дуже високий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6DF" w:rsidRPr="00AC17D0" w:rsidRDefault="00F926DF" w:rsidP="00AC17D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</w:pPr>
            <w:r w:rsidRPr="00AC17D0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6DF" w:rsidRPr="00AC17D0" w:rsidRDefault="00F926DF" w:rsidP="00AC17D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</w:pPr>
            <w:r w:rsidRPr="00AC17D0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 xml:space="preserve">Понад 97 </w:t>
            </w:r>
            <w:proofErr w:type="spellStart"/>
            <w:r w:rsidRPr="00AC17D0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центилів</w:t>
            </w:r>
            <w:proofErr w:type="spellEnd"/>
          </w:p>
        </w:tc>
      </w:tr>
      <w:tr w:rsidR="00F926DF" w:rsidRPr="00AC17D0" w:rsidTr="00F926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6DF" w:rsidRPr="00AC17D0" w:rsidRDefault="00F926DF" w:rsidP="00AC17D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</w:pPr>
            <w:r w:rsidRPr="00AC17D0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Високий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6DF" w:rsidRPr="00AC17D0" w:rsidRDefault="00F926DF" w:rsidP="00AC17D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</w:pPr>
            <w:r w:rsidRPr="00AC17D0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Від М +2,1δ і вище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6DF" w:rsidRPr="00AC17D0" w:rsidRDefault="00F926DF" w:rsidP="00AC17D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</w:pPr>
            <w:r w:rsidRPr="00AC17D0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 xml:space="preserve">90-97 </w:t>
            </w:r>
            <w:proofErr w:type="spellStart"/>
            <w:r w:rsidRPr="00AC17D0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центилів</w:t>
            </w:r>
            <w:proofErr w:type="spellEnd"/>
          </w:p>
        </w:tc>
      </w:tr>
      <w:tr w:rsidR="00F926DF" w:rsidRPr="00AC17D0" w:rsidTr="00F926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6DF" w:rsidRPr="00AC17D0" w:rsidRDefault="00F926DF" w:rsidP="00AC17D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</w:pPr>
            <w:r w:rsidRPr="00AC17D0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Вищий від середнього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6DF" w:rsidRPr="00AC17D0" w:rsidRDefault="00F926DF" w:rsidP="00AC17D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</w:pPr>
            <w:r w:rsidRPr="00AC17D0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Від М +1,1δ до М +2δ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6DF" w:rsidRPr="00AC17D0" w:rsidRDefault="00F926DF" w:rsidP="00AC17D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</w:pPr>
            <w:r w:rsidRPr="00AC17D0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 xml:space="preserve">75-90 </w:t>
            </w:r>
            <w:proofErr w:type="spellStart"/>
            <w:r w:rsidRPr="00AC17D0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центилів</w:t>
            </w:r>
            <w:proofErr w:type="spellEnd"/>
          </w:p>
        </w:tc>
      </w:tr>
      <w:tr w:rsidR="00F926DF" w:rsidRPr="00AC17D0" w:rsidTr="00F926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6DF" w:rsidRPr="00AC17D0" w:rsidRDefault="00F926DF" w:rsidP="00AC17D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</w:pPr>
            <w:r w:rsidRPr="00AC17D0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Середній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6DF" w:rsidRPr="00AC17D0" w:rsidRDefault="00F926DF" w:rsidP="00AC17D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</w:pPr>
            <w:r w:rsidRPr="00AC17D0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М±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6DF" w:rsidRPr="00AC17D0" w:rsidRDefault="00F926DF" w:rsidP="00AC17D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</w:pPr>
            <w:r w:rsidRPr="00AC17D0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 xml:space="preserve">25-75 </w:t>
            </w:r>
            <w:proofErr w:type="spellStart"/>
            <w:r w:rsidRPr="00AC17D0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центилів</w:t>
            </w:r>
            <w:proofErr w:type="spellEnd"/>
          </w:p>
        </w:tc>
      </w:tr>
      <w:tr w:rsidR="00F926DF" w:rsidRPr="00AC17D0" w:rsidTr="00F926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6DF" w:rsidRPr="00AC17D0" w:rsidRDefault="00F926DF" w:rsidP="00AC17D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</w:pPr>
            <w:r w:rsidRPr="00AC17D0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Нижчий від середнього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6DF" w:rsidRPr="00AC17D0" w:rsidRDefault="00F926DF" w:rsidP="00AC17D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</w:pPr>
            <w:r w:rsidRPr="00AC17D0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Від М -1,1δ до М -2δ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6DF" w:rsidRPr="00AC17D0" w:rsidRDefault="00F926DF" w:rsidP="00AC17D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</w:pPr>
            <w:r w:rsidRPr="00AC17D0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 xml:space="preserve">25-10 </w:t>
            </w:r>
            <w:proofErr w:type="spellStart"/>
            <w:r w:rsidRPr="00AC17D0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центилів</w:t>
            </w:r>
            <w:proofErr w:type="spellEnd"/>
          </w:p>
        </w:tc>
      </w:tr>
      <w:tr w:rsidR="00F926DF" w:rsidRPr="00AC17D0" w:rsidTr="00F926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6DF" w:rsidRPr="00AC17D0" w:rsidRDefault="00F926DF" w:rsidP="00AC17D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</w:pPr>
            <w:r w:rsidRPr="00AC17D0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Низький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6DF" w:rsidRPr="00AC17D0" w:rsidRDefault="00F926DF" w:rsidP="00AC17D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</w:pPr>
            <w:r w:rsidRPr="00AC17D0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Від М – 2,1δ і нижче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6DF" w:rsidRPr="00AC17D0" w:rsidRDefault="00F926DF" w:rsidP="00AC17D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</w:pPr>
            <w:r w:rsidRPr="00AC17D0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 xml:space="preserve">10-3 </w:t>
            </w:r>
            <w:proofErr w:type="spellStart"/>
            <w:r w:rsidRPr="00AC17D0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центилі</w:t>
            </w:r>
            <w:proofErr w:type="spellEnd"/>
          </w:p>
        </w:tc>
      </w:tr>
      <w:tr w:rsidR="00F926DF" w:rsidRPr="00AC17D0" w:rsidTr="00F926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6DF" w:rsidRPr="00AC17D0" w:rsidRDefault="00F926DF" w:rsidP="00AC17D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</w:pPr>
            <w:r w:rsidRPr="00AC17D0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Дуже низький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6DF" w:rsidRPr="00AC17D0" w:rsidRDefault="00F926DF" w:rsidP="00AC17D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</w:pPr>
            <w:r w:rsidRPr="00AC17D0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6DF" w:rsidRPr="00AC17D0" w:rsidRDefault="00F926DF" w:rsidP="00AC17D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</w:pPr>
            <w:r w:rsidRPr="00AC17D0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 xml:space="preserve">Менше ніж 3 </w:t>
            </w:r>
            <w:proofErr w:type="spellStart"/>
            <w:r w:rsidRPr="00AC17D0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  <w:t>центилі</w:t>
            </w:r>
            <w:proofErr w:type="spellEnd"/>
          </w:p>
        </w:tc>
      </w:tr>
    </w:tbl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650"/>
      <w:bookmarkEnd w:id="0"/>
      <w:r w:rsidRPr="00AC17D0">
        <w:rPr>
          <w:rFonts w:ascii="Times New Roman" w:eastAsia="Times New Roman" w:hAnsi="Times New Roman" w:cs="Times New Roman"/>
          <w:b/>
          <w:bCs/>
          <w:sz w:val="24"/>
          <w:szCs w:val="24"/>
        </w:rPr>
        <w:t>Семіотика порушень фізичного розвитку дітей</w:t>
      </w:r>
    </w:p>
    <w:p w:rsidR="00F926DF" w:rsidRPr="00AC17D0" w:rsidRDefault="00F926DF" w:rsidP="00AC17D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 xml:space="preserve">Відхилення в довжині тіла можуть проявлятися у вигляді затримки росту чи </w:t>
      </w:r>
      <w:proofErr w:type="spellStart"/>
      <w:r w:rsidRPr="00AC17D0">
        <w:rPr>
          <w:rFonts w:ascii="Times New Roman" w:eastAsia="Times New Roman" w:hAnsi="Times New Roman" w:cs="Times New Roman"/>
          <w:sz w:val="24"/>
          <w:szCs w:val="24"/>
        </w:rPr>
        <w:t>високорослості</w:t>
      </w:r>
      <w:proofErr w:type="spellEnd"/>
      <w:r w:rsidRPr="00AC17D0">
        <w:rPr>
          <w:rFonts w:ascii="Times New Roman" w:eastAsia="Times New Roman" w:hAnsi="Times New Roman" w:cs="Times New Roman"/>
          <w:sz w:val="24"/>
          <w:szCs w:val="24"/>
        </w:rPr>
        <w:t xml:space="preserve">. Значні ступені затримки росту називаються нанізмом, а </w:t>
      </w:r>
      <w:proofErr w:type="spellStart"/>
      <w:r w:rsidRPr="00AC17D0">
        <w:rPr>
          <w:rFonts w:ascii="Times New Roman" w:eastAsia="Times New Roman" w:hAnsi="Times New Roman" w:cs="Times New Roman"/>
          <w:sz w:val="24"/>
          <w:szCs w:val="24"/>
        </w:rPr>
        <w:t>високорослості</w:t>
      </w:r>
      <w:proofErr w:type="spellEnd"/>
      <w:r w:rsidRPr="00AC17D0">
        <w:rPr>
          <w:rFonts w:ascii="Times New Roman" w:eastAsia="Times New Roman" w:hAnsi="Times New Roman" w:cs="Times New Roman"/>
          <w:sz w:val="24"/>
          <w:szCs w:val="24"/>
        </w:rPr>
        <w:t xml:space="preserve"> – гігантизмом. Головні причини порушення росту (у порядку зменшення частоти патології) такі: конституційні, церебрально-ендокринні, </w:t>
      </w:r>
      <w:proofErr w:type="spellStart"/>
      <w:r w:rsidRPr="00AC17D0">
        <w:rPr>
          <w:rFonts w:ascii="Times New Roman" w:eastAsia="Times New Roman" w:hAnsi="Times New Roman" w:cs="Times New Roman"/>
          <w:sz w:val="24"/>
          <w:szCs w:val="24"/>
        </w:rPr>
        <w:t>соматогенні</w:t>
      </w:r>
      <w:proofErr w:type="spellEnd"/>
      <w:r w:rsidRPr="00AC17D0">
        <w:rPr>
          <w:rFonts w:ascii="Times New Roman" w:eastAsia="Times New Roman" w:hAnsi="Times New Roman" w:cs="Times New Roman"/>
          <w:sz w:val="24"/>
          <w:szCs w:val="24"/>
        </w:rPr>
        <w:t xml:space="preserve"> (хронічні захворювання різних систем організму з порушенням функції того чи іншого органа), спадкові захворювання, соціально-побутові фактори.</w:t>
      </w:r>
    </w:p>
    <w:p w:rsidR="00F926DF" w:rsidRPr="00AC17D0" w:rsidRDefault="00F926DF" w:rsidP="00AC17D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 xml:space="preserve">Відхилення в масі тіла мають вигляд її зменшення або збільшення. У дітей раннього віку відхилення в масі тіла менше або більше ніж 10% від нормативних показників (за наявності деяких інших характерних ознак)називаються відповідно гіпотрофією та </w:t>
      </w:r>
      <w:proofErr w:type="spellStart"/>
      <w:r w:rsidRPr="00AC17D0">
        <w:rPr>
          <w:rFonts w:ascii="Times New Roman" w:eastAsia="Times New Roman" w:hAnsi="Times New Roman" w:cs="Times New Roman"/>
          <w:sz w:val="24"/>
          <w:szCs w:val="24"/>
        </w:rPr>
        <w:t>паратрофією</w:t>
      </w:r>
      <w:proofErr w:type="spellEnd"/>
      <w:r w:rsidRPr="00AC17D0">
        <w:rPr>
          <w:rFonts w:ascii="Times New Roman" w:eastAsia="Times New Roman" w:hAnsi="Times New Roman" w:cs="Times New Roman"/>
          <w:sz w:val="24"/>
          <w:szCs w:val="24"/>
        </w:rPr>
        <w:t xml:space="preserve">. Збільшення маси тіла у дітей інших вікових груп понад 14% за рахунок надмірного відкладення жиру називається ожирінням. Головними причинами відхилення в масі тіла дітей є аліментарні, конституційні, </w:t>
      </w:r>
      <w:proofErr w:type="spellStart"/>
      <w:r w:rsidRPr="00AC17D0">
        <w:rPr>
          <w:rFonts w:ascii="Times New Roman" w:eastAsia="Times New Roman" w:hAnsi="Times New Roman" w:cs="Times New Roman"/>
          <w:sz w:val="24"/>
          <w:szCs w:val="24"/>
        </w:rPr>
        <w:t>соматогенні</w:t>
      </w:r>
      <w:proofErr w:type="spellEnd"/>
      <w:r w:rsidRPr="00AC17D0">
        <w:rPr>
          <w:rFonts w:ascii="Times New Roman" w:eastAsia="Times New Roman" w:hAnsi="Times New Roman" w:cs="Times New Roman"/>
          <w:sz w:val="24"/>
          <w:szCs w:val="24"/>
        </w:rPr>
        <w:t>, церебрально-ендокринні та інші фактори.</w:t>
      </w:r>
    </w:p>
    <w:p w:rsidR="00F926DF" w:rsidRPr="00AC17D0" w:rsidRDefault="00F926DF" w:rsidP="00AC17D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 xml:space="preserve">Відхилення в обводі голови можуть проявлятися у вигляді її зменшення (мікроцефалія) або збільшення (найчастіший варіант – гідроцефалія). Головними причинами відхилень в обводі голови є внутрішньоутробне порушення розвитку мозку, травми та </w:t>
      </w:r>
      <w:r w:rsidRPr="00AC17D0">
        <w:rPr>
          <w:rFonts w:ascii="Times New Roman" w:eastAsia="Times New Roman" w:hAnsi="Times New Roman" w:cs="Times New Roman"/>
          <w:sz w:val="24"/>
          <w:szCs w:val="24"/>
        </w:rPr>
        <w:lastRenderedPageBreak/>
        <w:t>гіпоксія мозку під час пологів, травми, інфекційні захворювання та пухлини мозку у дітей після народження.</w:t>
      </w:r>
    </w:p>
    <w:p w:rsidR="00F926DF" w:rsidRPr="00AC17D0" w:rsidRDefault="00F926DF" w:rsidP="00AC17D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>Відхилення в обводі грудної клітки можуть бути як у бік зменшення, так і збільшення. Причинами таких порушень є аномалії розвитку грудної клітки та легень, захворювання органів дихання, ступінь фізичної підготовки та розвитку м'язів, конституційні особливості тощо.</w:t>
      </w:r>
    </w:p>
    <w:p w:rsidR="00F926DF" w:rsidRPr="00F94B51" w:rsidRDefault="00F926DF" w:rsidP="00AC17D0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AC17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Тести</w:t>
      </w:r>
    </w:p>
    <w:p w:rsidR="00AC17D0" w:rsidRPr="00F94B51" w:rsidRDefault="00AC17D0" w:rsidP="00AC17D0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b/>
          <w:sz w:val="24"/>
          <w:szCs w:val="24"/>
        </w:rPr>
        <w:t xml:space="preserve">1. Фізичний розвиток – це сукупність </w:t>
      </w:r>
      <w:proofErr w:type="spellStart"/>
      <w:r w:rsidRPr="00AC17D0">
        <w:rPr>
          <w:rFonts w:ascii="Times New Roman" w:eastAsia="Times New Roman" w:hAnsi="Times New Roman" w:cs="Times New Roman"/>
          <w:b/>
          <w:sz w:val="24"/>
          <w:szCs w:val="24"/>
        </w:rPr>
        <w:t>морфофункціональних</w:t>
      </w:r>
      <w:proofErr w:type="spellEnd"/>
      <w:r w:rsidRPr="00AC17D0">
        <w:rPr>
          <w:rFonts w:ascii="Times New Roman" w:eastAsia="Times New Roman" w:hAnsi="Times New Roman" w:cs="Times New Roman"/>
          <w:b/>
          <w:sz w:val="24"/>
          <w:szCs w:val="24"/>
        </w:rPr>
        <w:t xml:space="preserve"> ознак організму, що характеризують: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>A. Довжину, масу, форму тіла дитини.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>Б. Функції окремих органів і систем.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>B. Процеси росту та біологічного дозрівання дитини.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b/>
          <w:sz w:val="24"/>
          <w:szCs w:val="24"/>
        </w:rPr>
        <w:t>2. Який припустимий інтервал середніх показників фізичного розвитку для методу приблизних розрахунків?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>A. З %.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>Б. 7 %.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>B. 10%.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b/>
          <w:sz w:val="24"/>
          <w:szCs w:val="24"/>
        </w:rPr>
        <w:t>3. Які середні значення щомісячного приросту довжини тіла дитини в першому кварталі життя?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>A. 1см.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>Б. 2 см.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>B. З см.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>Г. 4 см.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b/>
          <w:sz w:val="24"/>
          <w:szCs w:val="24"/>
        </w:rPr>
        <w:t>4. Який із варіантів оцінки фізичного розвитку є правильним?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>A. Той, що відповідає віку дитини.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>Б. Середній.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>B. У межах норми.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b/>
          <w:sz w:val="24"/>
          <w:szCs w:val="24"/>
        </w:rPr>
        <w:t>5. На яку величину щомісяця збільшується маса тіла дитини у другому півріччі життя?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>A. 700 г.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>Б. 300 г.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>B. 400 г.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b/>
          <w:sz w:val="24"/>
          <w:szCs w:val="24"/>
        </w:rPr>
        <w:t>6. На яку величину щорічно збільшується маса тіла дитини у віці від 2 до 10 років?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>A. 4 кг.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>Б. З кг.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>B. 2 кг.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>Г. 1 кг.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b/>
          <w:sz w:val="24"/>
          <w:szCs w:val="24"/>
        </w:rPr>
        <w:t xml:space="preserve">7. Як оцінюється фізичний розвиток дитини, якщо значення показників антропометрії перебувають в інтервалі від 25 до 10 </w:t>
      </w:r>
      <w:proofErr w:type="spellStart"/>
      <w:r w:rsidRPr="00AC17D0">
        <w:rPr>
          <w:rFonts w:ascii="Times New Roman" w:eastAsia="Times New Roman" w:hAnsi="Times New Roman" w:cs="Times New Roman"/>
          <w:b/>
          <w:sz w:val="24"/>
          <w:szCs w:val="24"/>
        </w:rPr>
        <w:t>центилів</w:t>
      </w:r>
      <w:proofErr w:type="spellEnd"/>
      <w:r w:rsidRPr="00AC17D0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>A. Середній.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>Б. Вищий від середнього.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>B. Нижчий від середнього.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>Г. Високий.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>Д. Низький.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b/>
          <w:sz w:val="24"/>
          <w:szCs w:val="24"/>
        </w:rPr>
        <w:t>8. В якому інтервалі знаходяться показники антропометричного об стеження, якщо фізичний розвиток оцінений як низький?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 xml:space="preserve">А. 75-50 </w:t>
      </w:r>
      <w:proofErr w:type="spellStart"/>
      <w:r w:rsidRPr="00AC17D0">
        <w:rPr>
          <w:rFonts w:ascii="Times New Roman" w:eastAsia="Times New Roman" w:hAnsi="Times New Roman" w:cs="Times New Roman"/>
          <w:sz w:val="24"/>
          <w:szCs w:val="24"/>
        </w:rPr>
        <w:t>центилів</w:t>
      </w:r>
      <w:proofErr w:type="spellEnd"/>
      <w:r w:rsidRPr="00AC17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 xml:space="preserve">Б. 50-25 </w:t>
      </w:r>
      <w:proofErr w:type="spellStart"/>
      <w:r w:rsidRPr="00AC17D0">
        <w:rPr>
          <w:rFonts w:ascii="Times New Roman" w:eastAsia="Times New Roman" w:hAnsi="Times New Roman" w:cs="Times New Roman"/>
          <w:sz w:val="24"/>
          <w:szCs w:val="24"/>
        </w:rPr>
        <w:t>центилів</w:t>
      </w:r>
      <w:proofErr w:type="spellEnd"/>
      <w:r w:rsidRPr="00AC17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 xml:space="preserve">В. 75-97 </w:t>
      </w:r>
      <w:proofErr w:type="spellStart"/>
      <w:r w:rsidRPr="00AC17D0">
        <w:rPr>
          <w:rFonts w:ascii="Times New Roman" w:eastAsia="Times New Roman" w:hAnsi="Times New Roman" w:cs="Times New Roman"/>
          <w:sz w:val="24"/>
          <w:szCs w:val="24"/>
        </w:rPr>
        <w:t>центилів</w:t>
      </w:r>
      <w:proofErr w:type="spellEnd"/>
      <w:r w:rsidRPr="00AC17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 xml:space="preserve">Г. 10-3 </w:t>
      </w:r>
      <w:proofErr w:type="spellStart"/>
      <w:r w:rsidRPr="00AC17D0">
        <w:rPr>
          <w:rFonts w:ascii="Times New Roman" w:eastAsia="Times New Roman" w:hAnsi="Times New Roman" w:cs="Times New Roman"/>
          <w:sz w:val="24"/>
          <w:szCs w:val="24"/>
        </w:rPr>
        <w:t>центилі</w:t>
      </w:r>
      <w:proofErr w:type="spellEnd"/>
      <w:r w:rsidRPr="00AC17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 xml:space="preserve">Д. 25-10 </w:t>
      </w:r>
      <w:proofErr w:type="spellStart"/>
      <w:r w:rsidRPr="00AC17D0">
        <w:rPr>
          <w:rFonts w:ascii="Times New Roman" w:eastAsia="Times New Roman" w:hAnsi="Times New Roman" w:cs="Times New Roman"/>
          <w:sz w:val="24"/>
          <w:szCs w:val="24"/>
        </w:rPr>
        <w:t>центилів</w:t>
      </w:r>
      <w:proofErr w:type="spellEnd"/>
      <w:r w:rsidRPr="00AC17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b/>
          <w:sz w:val="24"/>
          <w:szCs w:val="24"/>
        </w:rPr>
        <w:t xml:space="preserve">9. Скільки варіантів оцінок фізичного розвитку може бути при використанні методу </w:t>
      </w:r>
      <w:proofErr w:type="spellStart"/>
      <w:r w:rsidRPr="00AC17D0">
        <w:rPr>
          <w:rFonts w:ascii="Times New Roman" w:eastAsia="Times New Roman" w:hAnsi="Times New Roman" w:cs="Times New Roman"/>
          <w:b/>
          <w:sz w:val="24"/>
          <w:szCs w:val="24"/>
        </w:rPr>
        <w:t>сигмальних</w:t>
      </w:r>
      <w:proofErr w:type="spellEnd"/>
      <w:r w:rsidRPr="00AC17D0">
        <w:rPr>
          <w:rFonts w:ascii="Times New Roman" w:eastAsia="Times New Roman" w:hAnsi="Times New Roman" w:cs="Times New Roman"/>
          <w:b/>
          <w:sz w:val="24"/>
          <w:szCs w:val="24"/>
        </w:rPr>
        <w:t xml:space="preserve"> відхилень?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>A. 3.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lastRenderedPageBreak/>
        <w:t>Б. 5.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>B. 7.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>Г. 9.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b/>
          <w:sz w:val="24"/>
          <w:szCs w:val="24"/>
        </w:rPr>
        <w:t xml:space="preserve">10. Скільки варіантів оцінок фізичного розвитку може бути при використанні методу </w:t>
      </w:r>
      <w:proofErr w:type="spellStart"/>
      <w:r w:rsidRPr="00AC17D0">
        <w:rPr>
          <w:rFonts w:ascii="Times New Roman" w:eastAsia="Times New Roman" w:hAnsi="Times New Roman" w:cs="Times New Roman"/>
          <w:b/>
          <w:sz w:val="24"/>
          <w:szCs w:val="24"/>
        </w:rPr>
        <w:t>перцентильних</w:t>
      </w:r>
      <w:proofErr w:type="spellEnd"/>
      <w:r w:rsidRPr="00AC17D0">
        <w:rPr>
          <w:rFonts w:ascii="Times New Roman" w:eastAsia="Times New Roman" w:hAnsi="Times New Roman" w:cs="Times New Roman"/>
          <w:b/>
          <w:sz w:val="24"/>
          <w:szCs w:val="24"/>
        </w:rPr>
        <w:t xml:space="preserve"> стандартів?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>A. 3.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>Б. б.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>B. 7.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>Г. 9.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b/>
          <w:sz w:val="24"/>
          <w:szCs w:val="24"/>
        </w:rPr>
        <w:t>11. Які середні значення маси тіла новонародженої дитини?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>A. 3100-3400 г.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>Б. 2900-3600 г.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>B. 2700-4000 г.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b/>
          <w:sz w:val="24"/>
          <w:szCs w:val="24"/>
        </w:rPr>
        <w:t>12. На яку величину в середньому збільшується довжина тіла дитини за 1-й рік життя?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>A. 15-20 см.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>Б. 20-25 см.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sz w:val="24"/>
          <w:szCs w:val="24"/>
        </w:rPr>
        <w:t>B. 30-35 см.</w:t>
      </w:r>
    </w:p>
    <w:p w:rsidR="00F926DF" w:rsidRPr="00AC17D0" w:rsidRDefault="00F926DF" w:rsidP="00AC17D0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7D0">
        <w:rPr>
          <w:rFonts w:ascii="Times New Roman" w:eastAsia="Times New Roman" w:hAnsi="Times New Roman" w:cs="Times New Roman"/>
          <w:b/>
          <w:sz w:val="24"/>
          <w:szCs w:val="24"/>
        </w:rPr>
        <w:t>Відповіді: 1 – В; 2 – Б; 3 – В; 4 – Б; 5 – В; 6 – В; 7 – В; 8 – Г; 9 – Б; 10 – В; 11 – А; 12 – Б.</w:t>
      </w:r>
    </w:p>
    <w:p w:rsidR="002B3604" w:rsidRPr="00AC17D0" w:rsidRDefault="002B3604">
      <w:pPr>
        <w:rPr>
          <w:b/>
        </w:rPr>
      </w:pPr>
    </w:p>
    <w:sectPr w:rsidR="002B3604" w:rsidRPr="00AC17D0" w:rsidSect="00182D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656C1"/>
    <w:multiLevelType w:val="multilevel"/>
    <w:tmpl w:val="953215F6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85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05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25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45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65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85" w:hanging="3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>
    <w:useFELayout/>
  </w:compat>
  <w:rsids>
    <w:rsidRoot w:val="00F926DF"/>
    <w:rsid w:val="000E347A"/>
    <w:rsid w:val="00182DCD"/>
    <w:rsid w:val="002B3604"/>
    <w:rsid w:val="00407261"/>
    <w:rsid w:val="007B2D8A"/>
    <w:rsid w:val="00990A36"/>
    <w:rsid w:val="00AC17D0"/>
    <w:rsid w:val="00F926DF"/>
    <w:rsid w:val="00F94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CD"/>
  </w:style>
  <w:style w:type="paragraph" w:styleId="3">
    <w:name w:val="heading 3"/>
    <w:basedOn w:val="a"/>
    <w:link w:val="30"/>
    <w:uiPriority w:val="9"/>
    <w:qFormat/>
    <w:rsid w:val="00F926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26D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9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C17D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C17D0"/>
    <w:pPr>
      <w:ind w:left="720"/>
      <w:contextualSpacing/>
    </w:pPr>
  </w:style>
  <w:style w:type="character" w:styleId="a6">
    <w:name w:val="Strong"/>
    <w:basedOn w:val="a0"/>
    <w:uiPriority w:val="22"/>
    <w:qFormat/>
    <w:rsid w:val="007B2D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3963</Words>
  <Characters>2260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2014-11-25T06:11:00Z</cp:lastPrinted>
  <dcterms:created xsi:type="dcterms:W3CDTF">2014-11-16T15:20:00Z</dcterms:created>
  <dcterms:modified xsi:type="dcterms:W3CDTF">2014-11-25T06:12:00Z</dcterms:modified>
</cp:coreProperties>
</file>